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20" w:rsidRDefault="00E77020" w:rsidP="00066CA8">
      <w:pPr>
        <w:rPr>
          <w:b/>
          <w:bCs/>
          <w:smallCaps/>
          <w:sz w:val="34"/>
          <w:szCs w:val="34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3.25pt;margin-top:-27pt;width:117.75pt;height:48.75pt;z-index:251658240">
            <v:imagedata r:id="rId5" o:title=""/>
            <w10:wrap type="square"/>
          </v:shape>
        </w:pict>
      </w:r>
      <w:r>
        <w:rPr>
          <w:noProof/>
          <w:lang w:eastAsia="cs-CZ"/>
        </w:rPr>
        <w:pict>
          <v:shape id="Obrázek 3" o:spid="_x0000_s1027" type="#_x0000_t75" style="position:absolute;margin-left:369pt;margin-top:-52.45pt;width:99pt;height:99pt;z-index:251657216;visibility:visible">
            <v:imagedata r:id="rId6" o:title=""/>
          </v:shape>
        </w:pict>
      </w:r>
    </w:p>
    <w:p w:rsidR="00E77020" w:rsidRDefault="00E77020" w:rsidP="00066CA8">
      <w:pPr>
        <w:rPr>
          <w:b/>
          <w:bCs/>
          <w:smallCaps/>
          <w:sz w:val="34"/>
          <w:szCs w:val="34"/>
        </w:rPr>
      </w:pPr>
    </w:p>
    <w:p w:rsidR="00E77020" w:rsidRPr="0017414F" w:rsidRDefault="00E77020" w:rsidP="00066CA8">
      <w:pPr>
        <w:rPr>
          <w:b/>
          <w:bCs/>
          <w:smallCaps/>
          <w:sz w:val="34"/>
          <w:szCs w:val="34"/>
        </w:rPr>
      </w:pPr>
      <w:bookmarkStart w:id="0" w:name="_GoBack"/>
      <w:bookmarkEnd w:id="0"/>
      <w:r w:rsidRPr="0017414F">
        <w:rPr>
          <w:b/>
          <w:bCs/>
          <w:smallCaps/>
          <w:sz w:val="34"/>
          <w:szCs w:val="34"/>
        </w:rPr>
        <w:t xml:space="preserve">Tisková zpráva </w:t>
      </w:r>
      <w:r>
        <w:rPr>
          <w:b/>
          <w:bCs/>
          <w:smallCaps/>
          <w:sz w:val="34"/>
          <w:szCs w:val="34"/>
        </w:rPr>
        <w:t>– Výstava Má vlast slavnostně zahájena v Jízdárně Pražského hradu</w:t>
      </w:r>
    </w:p>
    <w:p w:rsidR="00E77020" w:rsidRDefault="00E77020" w:rsidP="00066CA8"/>
    <w:p w:rsidR="00E77020" w:rsidRDefault="00E77020" w:rsidP="00066CA8">
      <w:r>
        <w:t>Praha 3. 9. 2015</w:t>
      </w:r>
    </w:p>
    <w:p w:rsidR="00E77020" w:rsidRDefault="00E77020"/>
    <w:p w:rsidR="00E77020" w:rsidRPr="0017414F" w:rsidRDefault="00E77020">
      <w:pPr>
        <w:rPr>
          <w:b/>
          <w:bCs/>
        </w:rPr>
      </w:pPr>
      <w:r>
        <w:rPr>
          <w:b/>
          <w:bCs/>
        </w:rPr>
        <w:t>Spolek výtvarných umělců Mánes a Správa Pražského hradu dnes pod záštitou pana Miloše Zemana, prezidenta České republiky slavnostně zahajují v Jízdárně Pražského hradu výstavu mistrů české krajinomalby 18. až 21. století pod názvem Má vlast – pocta české krajinomalbě.</w:t>
      </w:r>
    </w:p>
    <w:p w:rsidR="00E77020" w:rsidRDefault="00E77020"/>
    <w:p w:rsidR="00E77020" w:rsidRDefault="00E77020">
      <w:r>
        <w:t>Mikoláš Aleš, Josef Lada, Antonín a Josef Mánesové, Emil Filla, Toyen, Julius Mařák, Václav Špála, Antonín Slavíček nebo Jan Zrzavý, to jsou jen některá jména z více než dvou setslavných českých krajinářů, jejichž díla můžete shlédnout od 4. září do 1. listopadu 2015 v Jízdárně Pražského hradu a v Galerii Diamant S. V. U. Mánes.</w:t>
      </w:r>
    </w:p>
    <w:p w:rsidR="00E77020" w:rsidRDefault="00E77020"/>
    <w:p w:rsidR="00E77020" w:rsidRDefault="00E77020" w:rsidP="00283957">
      <w:r w:rsidRPr="00283957">
        <w:t>Výstava je poř</w:t>
      </w:r>
      <w:r>
        <w:t>ádána po velmi dlouhé odmlce, koná se po více než</w:t>
      </w:r>
      <w:r w:rsidRPr="00283957">
        <w:t xml:space="preserve"> 30 le</w:t>
      </w:r>
      <w:r>
        <w:t xml:space="preserve">tech. V expozici jsou vystaveny </w:t>
      </w:r>
      <w:r w:rsidRPr="00283957">
        <w:t>práce ze sbírky Pražského hradu, které ještě nebyly veřejně předs</w:t>
      </w:r>
      <w:r>
        <w:t xml:space="preserve">taveny. Dále zahrnuje slavná </w:t>
      </w:r>
      <w:r w:rsidRPr="00283957">
        <w:t xml:space="preserve">díla našich krajinářů z veřejných sbírek, </w:t>
      </w:r>
      <w:r>
        <w:t xml:space="preserve">desítek </w:t>
      </w:r>
      <w:r w:rsidRPr="00283957">
        <w:t>galerií i soukromých kolekcí.</w:t>
      </w:r>
    </w:p>
    <w:p w:rsidR="00E77020" w:rsidRDefault="00E77020" w:rsidP="00283957"/>
    <w:p w:rsidR="00E77020" w:rsidRDefault="00E77020" w:rsidP="00283957">
      <w:r w:rsidRPr="00AB3550">
        <w:t>Krajinomalba patřila a patří celosvětově k divácky a návštěvnicky nejpřitažlivějším výtvarným okruhům. Krajiny coby všeobecně srozumitelné a emočně sdílné obrazy evokují jednoznačně pozitivní pocity</w:t>
      </w:r>
      <w:r>
        <w:t>,</w:t>
      </w:r>
      <w:r w:rsidRPr="00AB3550">
        <w:t xml:space="preserve"> jako </w:t>
      </w:r>
      <w:r>
        <w:t xml:space="preserve">jsou </w:t>
      </w:r>
      <w:r w:rsidRPr="00AB3550">
        <w:t>domov, rodina, svoboda, vlast, harmonie.</w:t>
      </w:r>
    </w:p>
    <w:p w:rsidR="00E77020" w:rsidRDefault="00E77020"/>
    <w:p w:rsidR="00E77020" w:rsidRDefault="00E77020" w:rsidP="00874AAF">
      <w:r>
        <w:t xml:space="preserve">Cílem výstavy je </w:t>
      </w:r>
      <w:r w:rsidRPr="00AB3550">
        <w:t xml:space="preserve">posílit vědomí národní důležitosti, ukázat rozmanitost koutů celé vlasti, rozličné typy uměleckého pojetí krajinomalby v běhu několika po sobě jdoucích generací. </w:t>
      </w:r>
      <w:r>
        <w:t xml:space="preserve">Díla však nepředstavují jen krásu naší země. Najdete mezi nimi i nestárnoucí scenérie z Francie, Itálie, pobřeží Jadranu a dokonce i z exotických krajin, jako jsou například Čína nebo Cejlon, dnešní Srí Lanka. </w:t>
      </w:r>
    </w:p>
    <w:p w:rsidR="00E77020" w:rsidRDefault="00E77020" w:rsidP="00874AAF"/>
    <w:p w:rsidR="00E77020" w:rsidRDefault="00E77020" w:rsidP="00CD5B4F">
      <w:pPr>
        <w:autoSpaceDE w:val="0"/>
        <w:autoSpaceDN w:val="0"/>
        <w:adjustRightInd w:val="0"/>
        <w:spacing w:after="0" w:line="240" w:lineRule="auto"/>
      </w:pPr>
      <w:r>
        <w:t xml:space="preserve">U příležitosti státního svátku dne 28. října 2015 bude o výstavě v omezeném nákladu vydána exkluzivní obrazová publikace. Na více než 700 stranách formátu 237 x 300 mm budou reprodukována všechna vystavená díla spolu s brilantními komentáři našich předních umělců a kritiků jako jsou např. F. X. Šalda, Miloš Jiránek, Zdeněk Würth, František Dvořák, Emil Filla, Václav Špála, Michael Zachař a další. Knihu bude možné zakoupit v běžné distribuční síti, v Galerii Diamant nebo již dnes objednat na webu vystavamavlast.cz. </w:t>
      </w:r>
    </w:p>
    <w:p w:rsidR="00E77020" w:rsidRDefault="00E77020" w:rsidP="00CD5B4F">
      <w:pPr>
        <w:autoSpaceDE w:val="0"/>
        <w:autoSpaceDN w:val="0"/>
        <w:adjustRightInd w:val="0"/>
        <w:spacing w:after="0" w:line="240" w:lineRule="auto"/>
      </w:pPr>
    </w:p>
    <w:p w:rsidR="00E77020" w:rsidRDefault="00E77020" w:rsidP="00CD5B4F">
      <w:pPr>
        <w:autoSpaceDE w:val="0"/>
        <w:autoSpaceDN w:val="0"/>
        <w:adjustRightInd w:val="0"/>
        <w:spacing w:after="0" w:line="240" w:lineRule="auto"/>
      </w:pPr>
      <w:r w:rsidRPr="00CD5B4F">
        <w:t>Výstavou i knihou chceme oslavit naše velké malíře, kteří vmalovali na svá plátna během ně</w:t>
      </w:r>
      <w:r>
        <w:t xml:space="preserve">kolika staletí </w:t>
      </w:r>
      <w:r w:rsidRPr="00CD5B4F">
        <w:t>krásu, a tím velebili naši zemi – krajinu – vlast.</w:t>
      </w:r>
    </w:p>
    <w:p w:rsidR="00E77020" w:rsidRDefault="00E77020" w:rsidP="00F34A18">
      <w:pPr>
        <w:jc w:val="both"/>
      </w:pPr>
    </w:p>
    <w:p w:rsidR="00E77020" w:rsidRDefault="00E77020" w:rsidP="00F34A18">
      <w:pPr>
        <w:jc w:val="both"/>
      </w:pPr>
    </w:p>
    <w:p w:rsidR="00E77020" w:rsidRPr="0017414F" w:rsidRDefault="00E77020" w:rsidP="00F34A18">
      <w:pPr>
        <w:jc w:val="both"/>
        <w:rPr>
          <w:b/>
          <w:bCs/>
        </w:rPr>
      </w:pPr>
      <w:r w:rsidRPr="0017414F">
        <w:rPr>
          <w:b/>
          <w:bCs/>
        </w:rPr>
        <w:t xml:space="preserve">O </w:t>
      </w:r>
      <w:r>
        <w:rPr>
          <w:b/>
          <w:bCs/>
        </w:rPr>
        <w:t>organizátorech</w:t>
      </w:r>
      <w:r w:rsidRPr="0017414F">
        <w:rPr>
          <w:b/>
          <w:bCs/>
        </w:rPr>
        <w:t>:</w:t>
      </w:r>
    </w:p>
    <w:p w:rsidR="00E77020" w:rsidRDefault="00E77020" w:rsidP="00F34A18">
      <w:pPr>
        <w:jc w:val="both"/>
      </w:pPr>
    </w:p>
    <w:p w:rsidR="00E77020" w:rsidRDefault="00E77020">
      <w:r w:rsidRPr="002C58B9">
        <w:rPr>
          <w:b/>
          <w:bCs/>
        </w:rPr>
        <w:t>Spolek výtvarných umělců Mánes</w:t>
      </w:r>
      <w:r>
        <w:t xml:space="preserve"> vznikl v roce 1887 a existuje dodnes. </w:t>
      </w:r>
      <w:r w:rsidRPr="002C58B9">
        <w:t>Od svého počátku sdruž</w:t>
      </w:r>
      <w:r>
        <w:t xml:space="preserve">uje </w:t>
      </w:r>
      <w:r w:rsidRPr="002C58B9">
        <w:t xml:space="preserve">malíře, sochaře, architekty, skláře, kunsthistroriky a stal se součástí našeho kulturního a společenského života. </w:t>
      </w:r>
      <w:r>
        <w:t>Hrdě se hlásí k odkazu Josefa Mánesa. Jeho prvním předsedou byl zvolen Mikoláš Aleš.Spolek postavil a vlastnil Spolkový dům Mánes, který mu byl nezákonně zabaven komunistickým režimem.</w:t>
      </w:r>
    </w:p>
    <w:p w:rsidR="00E77020" w:rsidRDefault="00E77020"/>
    <w:p w:rsidR="00E77020" w:rsidRDefault="00E77020">
      <w:r w:rsidRPr="002C58B9">
        <w:rPr>
          <w:b/>
          <w:bCs/>
        </w:rPr>
        <w:t>Správa Pražského hradu</w:t>
      </w:r>
      <w:r>
        <w:t xml:space="preserve"> je příspěvkovou organizací, jejímž účelem je zejména </w:t>
      </w:r>
      <w:r w:rsidRPr="002C58B9">
        <w:t>vytváření materiálních podmínek a zajištění technického servisu pro výkon ústavních funkcí prezidenta republiky a správa a provoz areálu Pražského hradu a zámku Lány.</w:t>
      </w:r>
    </w:p>
    <w:p w:rsidR="00E77020" w:rsidRDefault="00E77020"/>
    <w:p w:rsidR="00E77020" w:rsidRDefault="00E77020"/>
    <w:p w:rsidR="00E77020" w:rsidRDefault="00E77020">
      <w:r>
        <w:t>I</w:t>
      </w:r>
      <w:r w:rsidRPr="00E31F9A">
        <w:t>van Exner</w:t>
      </w:r>
      <w:r w:rsidRPr="00E31F9A">
        <w:br/>
        <w:t>předseda S.V.U. Mánes</w:t>
      </w:r>
    </w:p>
    <w:p w:rsidR="00E77020" w:rsidRDefault="00E77020"/>
    <w:p w:rsidR="00E77020" w:rsidRDefault="00E77020">
      <w:r>
        <w:t>Pro více informací, prosíme, kontaktujte:</w:t>
      </w:r>
    </w:p>
    <w:p w:rsidR="00E77020" w:rsidRDefault="00E77020"/>
    <w:p w:rsidR="00E77020" w:rsidRPr="00E31F9A" w:rsidRDefault="00E77020" w:rsidP="00E31F9A">
      <w:pPr>
        <w:pStyle w:val="Heading2"/>
        <w:shd w:val="clear" w:color="auto" w:fill="FFFFFF"/>
        <w:rPr>
          <w:rFonts w:ascii="Calibri" w:hAnsi="Calibri" w:cs="Calibri"/>
          <w:b w:val="0"/>
          <w:bCs w:val="0"/>
          <w:color w:val="auto"/>
          <w:sz w:val="22"/>
          <w:szCs w:val="22"/>
        </w:rPr>
      </w:pPr>
      <w:r w:rsidRPr="00E31F9A">
        <w:rPr>
          <w:rFonts w:ascii="Calibri" w:hAnsi="Calibri" w:cs="Calibri"/>
          <w:b w:val="0"/>
          <w:bCs w:val="0"/>
          <w:color w:val="auto"/>
          <w:sz w:val="22"/>
          <w:szCs w:val="22"/>
        </w:rPr>
        <w:t>S.V.U. Mánes</w:t>
      </w:r>
    </w:p>
    <w:p w:rsidR="00E77020" w:rsidRPr="00E31F9A" w:rsidRDefault="00E77020" w:rsidP="00E31F9A">
      <w:pPr>
        <w:pStyle w:val="Heading2"/>
        <w:shd w:val="clear" w:color="auto" w:fill="FFFFFF"/>
        <w:rPr>
          <w:rFonts w:ascii="Calibri" w:hAnsi="Calibri" w:cs="Calibri"/>
          <w:b w:val="0"/>
          <w:bCs w:val="0"/>
          <w:color w:val="auto"/>
          <w:sz w:val="22"/>
          <w:szCs w:val="22"/>
        </w:rPr>
      </w:pPr>
      <w:r w:rsidRPr="00E31F9A">
        <w:rPr>
          <w:rFonts w:ascii="Calibri" w:hAnsi="Calibri" w:cs="Calibri"/>
          <w:b w:val="0"/>
          <w:bCs w:val="0"/>
          <w:color w:val="auto"/>
          <w:sz w:val="22"/>
          <w:szCs w:val="22"/>
        </w:rPr>
        <w:t>Galerie Diamant</w:t>
      </w:r>
      <w:r w:rsidRPr="00E31F9A">
        <w:rPr>
          <w:rFonts w:ascii="Calibri" w:hAnsi="Calibri" w:cs="Calibri"/>
          <w:b w:val="0"/>
          <w:bCs w:val="0"/>
          <w:color w:val="auto"/>
          <w:sz w:val="22"/>
          <w:szCs w:val="22"/>
        </w:rPr>
        <w:br/>
        <w:t>Spálená 82/4 (roh Rettigové a Lazarské)</w:t>
      </w:r>
      <w:r w:rsidRPr="00E31F9A">
        <w:rPr>
          <w:rFonts w:ascii="Calibri" w:hAnsi="Calibri" w:cs="Calibri"/>
          <w:b w:val="0"/>
          <w:bCs w:val="0"/>
          <w:color w:val="auto"/>
          <w:sz w:val="22"/>
          <w:szCs w:val="22"/>
        </w:rPr>
        <w:br/>
        <w:t>110 00 Praha 1 - Nové Město</w:t>
      </w:r>
    </w:p>
    <w:p w:rsidR="00E77020" w:rsidRDefault="00E77020" w:rsidP="00E31F9A">
      <w:pPr>
        <w:pStyle w:val="NormalWeb"/>
        <w:shd w:val="clear" w:color="auto" w:fill="FFFFFF"/>
        <w:spacing w:line="360" w:lineRule="atLeast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Tel.: 224 930 324</w:t>
      </w:r>
    </w:p>
    <w:p w:rsidR="00E77020" w:rsidRPr="00E31F9A" w:rsidRDefault="00E77020" w:rsidP="00E31F9A">
      <w:pPr>
        <w:pStyle w:val="NormalWeb"/>
        <w:shd w:val="clear" w:color="auto" w:fill="FFFFFF"/>
        <w:spacing w:line="360" w:lineRule="atLeast"/>
        <w:rPr>
          <w:rFonts w:ascii="Calibri" w:hAnsi="Calibri" w:cs="Calibri"/>
          <w:sz w:val="22"/>
          <w:szCs w:val="22"/>
          <w:lang w:eastAsia="en-US"/>
        </w:rPr>
      </w:pPr>
      <w:r w:rsidRPr="00E31F9A">
        <w:rPr>
          <w:rFonts w:ascii="Calibri" w:hAnsi="Calibri" w:cs="Calibri"/>
          <w:sz w:val="22"/>
          <w:szCs w:val="22"/>
          <w:lang w:eastAsia="en-US"/>
        </w:rPr>
        <w:t xml:space="preserve">E-mail: </w:t>
      </w:r>
      <w:hyperlink r:id="rId7" w:history="1">
        <w:r w:rsidRPr="00E31F9A">
          <w:rPr>
            <w:rFonts w:ascii="Calibri" w:hAnsi="Calibri" w:cs="Calibri"/>
            <w:sz w:val="22"/>
            <w:szCs w:val="22"/>
            <w:lang w:eastAsia="en-US"/>
          </w:rPr>
          <w:t>svumanes@seznam.cz</w:t>
        </w:r>
      </w:hyperlink>
    </w:p>
    <w:p w:rsidR="00E77020" w:rsidRPr="00E31F9A" w:rsidRDefault="00E77020" w:rsidP="00E31F9A">
      <w:pPr>
        <w:pStyle w:val="NormalWeb"/>
        <w:shd w:val="clear" w:color="auto" w:fill="FFFFFF"/>
        <w:spacing w:line="360" w:lineRule="atLeast"/>
        <w:rPr>
          <w:rFonts w:ascii="Calibri" w:hAnsi="Calibri" w:cs="Calibri"/>
          <w:sz w:val="22"/>
          <w:szCs w:val="22"/>
          <w:lang w:eastAsia="en-US"/>
        </w:rPr>
      </w:pPr>
    </w:p>
    <w:p w:rsidR="00E77020" w:rsidRDefault="00E77020" w:rsidP="00E31F9A"/>
    <w:sectPr w:rsidR="00E77020" w:rsidSect="00091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1F8F"/>
    <w:multiLevelType w:val="hybridMultilevel"/>
    <w:tmpl w:val="96F02532"/>
    <w:lvl w:ilvl="0" w:tplc="7C52D45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06EE5"/>
    <w:multiLevelType w:val="hybridMultilevel"/>
    <w:tmpl w:val="C75E1808"/>
    <w:lvl w:ilvl="0" w:tplc="91A8463A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66062A"/>
    <w:multiLevelType w:val="multilevel"/>
    <w:tmpl w:val="6E4C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3FD65D6"/>
    <w:multiLevelType w:val="hybridMultilevel"/>
    <w:tmpl w:val="14B6F50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C1D7DFE"/>
    <w:multiLevelType w:val="hybridMultilevel"/>
    <w:tmpl w:val="D1FE7970"/>
    <w:lvl w:ilvl="0" w:tplc="91A8463A">
      <w:start w:val="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215574"/>
    <w:multiLevelType w:val="hybridMultilevel"/>
    <w:tmpl w:val="F70892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96500"/>
    <w:multiLevelType w:val="hybridMultilevel"/>
    <w:tmpl w:val="E640B9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D5C31"/>
    <w:multiLevelType w:val="hybridMultilevel"/>
    <w:tmpl w:val="ABB032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538D3"/>
    <w:multiLevelType w:val="hybridMultilevel"/>
    <w:tmpl w:val="4B8EEA7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2F3"/>
    <w:rsid w:val="00061BCB"/>
    <w:rsid w:val="00066CA8"/>
    <w:rsid w:val="00081C86"/>
    <w:rsid w:val="00091E12"/>
    <w:rsid w:val="000B31F9"/>
    <w:rsid w:val="000D42A9"/>
    <w:rsid w:val="00120DAB"/>
    <w:rsid w:val="00172190"/>
    <w:rsid w:val="0017414F"/>
    <w:rsid w:val="00187AC4"/>
    <w:rsid w:val="0026302B"/>
    <w:rsid w:val="00283957"/>
    <w:rsid w:val="002C5333"/>
    <w:rsid w:val="002C58B9"/>
    <w:rsid w:val="002F4FAB"/>
    <w:rsid w:val="003363C0"/>
    <w:rsid w:val="00344B4A"/>
    <w:rsid w:val="00354E85"/>
    <w:rsid w:val="003571FB"/>
    <w:rsid w:val="0037150A"/>
    <w:rsid w:val="003A121F"/>
    <w:rsid w:val="003C4334"/>
    <w:rsid w:val="0040357C"/>
    <w:rsid w:val="004077FB"/>
    <w:rsid w:val="0041098C"/>
    <w:rsid w:val="00420504"/>
    <w:rsid w:val="00441393"/>
    <w:rsid w:val="00441DD8"/>
    <w:rsid w:val="004521B4"/>
    <w:rsid w:val="00454336"/>
    <w:rsid w:val="0046394A"/>
    <w:rsid w:val="00495CA1"/>
    <w:rsid w:val="004F0568"/>
    <w:rsid w:val="00502B40"/>
    <w:rsid w:val="00535BAA"/>
    <w:rsid w:val="0058342C"/>
    <w:rsid w:val="005F7C4A"/>
    <w:rsid w:val="00612FD5"/>
    <w:rsid w:val="006173D3"/>
    <w:rsid w:val="00641A31"/>
    <w:rsid w:val="00695EDD"/>
    <w:rsid w:val="006A57B1"/>
    <w:rsid w:val="006B056A"/>
    <w:rsid w:val="006C1334"/>
    <w:rsid w:val="007047D7"/>
    <w:rsid w:val="00782893"/>
    <w:rsid w:val="00793C04"/>
    <w:rsid w:val="007A0127"/>
    <w:rsid w:val="007A4D17"/>
    <w:rsid w:val="007C5039"/>
    <w:rsid w:val="007D3145"/>
    <w:rsid w:val="00824185"/>
    <w:rsid w:val="008452DB"/>
    <w:rsid w:val="00874AAF"/>
    <w:rsid w:val="00883B19"/>
    <w:rsid w:val="00884CC4"/>
    <w:rsid w:val="008900E4"/>
    <w:rsid w:val="008A02F5"/>
    <w:rsid w:val="008A3E9B"/>
    <w:rsid w:val="008D6978"/>
    <w:rsid w:val="009B7218"/>
    <w:rsid w:val="009D6316"/>
    <w:rsid w:val="009E6441"/>
    <w:rsid w:val="009F32F3"/>
    <w:rsid w:val="00A1763E"/>
    <w:rsid w:val="00A4359E"/>
    <w:rsid w:val="00A47F57"/>
    <w:rsid w:val="00A70832"/>
    <w:rsid w:val="00AB3297"/>
    <w:rsid w:val="00AB3550"/>
    <w:rsid w:val="00AC68AF"/>
    <w:rsid w:val="00AF0596"/>
    <w:rsid w:val="00AF4428"/>
    <w:rsid w:val="00AF612D"/>
    <w:rsid w:val="00B06246"/>
    <w:rsid w:val="00B30148"/>
    <w:rsid w:val="00B340CC"/>
    <w:rsid w:val="00B34F59"/>
    <w:rsid w:val="00C10A1C"/>
    <w:rsid w:val="00C23007"/>
    <w:rsid w:val="00C23D7F"/>
    <w:rsid w:val="00C52EA3"/>
    <w:rsid w:val="00C93252"/>
    <w:rsid w:val="00CD5B4F"/>
    <w:rsid w:val="00D042D2"/>
    <w:rsid w:val="00D11235"/>
    <w:rsid w:val="00D2306E"/>
    <w:rsid w:val="00DA001C"/>
    <w:rsid w:val="00DC6FBF"/>
    <w:rsid w:val="00DE1C4A"/>
    <w:rsid w:val="00DE3373"/>
    <w:rsid w:val="00E01636"/>
    <w:rsid w:val="00E14F3A"/>
    <w:rsid w:val="00E231F2"/>
    <w:rsid w:val="00E31F9A"/>
    <w:rsid w:val="00E77020"/>
    <w:rsid w:val="00F34A18"/>
    <w:rsid w:val="00F83B24"/>
    <w:rsid w:val="00F94A1B"/>
    <w:rsid w:val="00FB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E12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1F9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344B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Heading4">
    <w:name w:val="heading 4"/>
    <w:basedOn w:val="Normal"/>
    <w:link w:val="Heading4Char"/>
    <w:uiPriority w:val="99"/>
    <w:qFormat/>
    <w:rsid w:val="00344B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31F9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44B4A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44B4A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79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3C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93C04"/>
    <w:pPr>
      <w:ind w:left="720"/>
    </w:pPr>
  </w:style>
  <w:style w:type="character" w:styleId="Strong">
    <w:name w:val="Strong"/>
    <w:basedOn w:val="DefaultParagraphFont"/>
    <w:uiPriority w:val="99"/>
    <w:qFormat/>
    <w:rsid w:val="007047D7"/>
    <w:rPr>
      <w:b/>
      <w:bCs/>
    </w:rPr>
  </w:style>
  <w:style w:type="character" w:styleId="Hyperlink">
    <w:name w:val="Hyperlink"/>
    <w:basedOn w:val="DefaultParagraphFont"/>
    <w:uiPriority w:val="99"/>
    <w:rsid w:val="00D230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34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r">
    <w:name w:val="adr"/>
    <w:basedOn w:val="Normal"/>
    <w:uiPriority w:val="99"/>
    <w:rsid w:val="0034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reet-address">
    <w:name w:val="street-address"/>
    <w:basedOn w:val="DefaultParagraphFont"/>
    <w:uiPriority w:val="99"/>
    <w:rsid w:val="00344B4A"/>
  </w:style>
  <w:style w:type="character" w:customStyle="1" w:styleId="locality">
    <w:name w:val="locality"/>
    <w:basedOn w:val="DefaultParagraphFont"/>
    <w:uiPriority w:val="99"/>
    <w:rsid w:val="00344B4A"/>
  </w:style>
  <w:style w:type="character" w:customStyle="1" w:styleId="postal-code">
    <w:name w:val="postal-code"/>
    <w:basedOn w:val="DefaultParagraphFont"/>
    <w:uiPriority w:val="99"/>
    <w:rsid w:val="00344B4A"/>
  </w:style>
  <w:style w:type="character" w:customStyle="1" w:styleId="country-name">
    <w:name w:val="country-name"/>
    <w:basedOn w:val="DefaultParagraphFont"/>
    <w:uiPriority w:val="99"/>
    <w:rsid w:val="00344B4A"/>
  </w:style>
  <w:style w:type="character" w:customStyle="1" w:styleId="wow">
    <w:name w:val="wow"/>
    <w:basedOn w:val="DefaultParagraphFont"/>
    <w:uiPriority w:val="99"/>
    <w:rsid w:val="00AB3550"/>
  </w:style>
  <w:style w:type="character" w:styleId="CommentReference">
    <w:name w:val="annotation reference"/>
    <w:basedOn w:val="DefaultParagraphFont"/>
    <w:uiPriority w:val="99"/>
    <w:semiHidden/>
    <w:rsid w:val="00420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205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205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20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20504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C9325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10D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25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86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6192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5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259863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61925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25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5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5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25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2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25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25987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25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5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25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882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6192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5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259867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61925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25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59842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5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25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25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25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89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6192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5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259848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61925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25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85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6192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5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5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259869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61925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25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892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6192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5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259841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61925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umanes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467</Words>
  <Characters>2759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Interzeta</cp:lastModifiedBy>
  <cp:revision>4</cp:revision>
  <cp:lastPrinted>2014-07-21T12:01:00Z</cp:lastPrinted>
  <dcterms:created xsi:type="dcterms:W3CDTF">2015-09-01T19:41:00Z</dcterms:created>
  <dcterms:modified xsi:type="dcterms:W3CDTF">2015-09-02T08:12:00Z</dcterms:modified>
</cp:coreProperties>
</file>